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8"/>
        <w:tblW w:w="56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765"/>
        <w:gridCol w:w="1710"/>
        <w:gridCol w:w="4243"/>
      </w:tblGrid>
      <w:tr w:rsidR="00215888" w:rsidRPr="00314DE4" w:rsidTr="006A1DA1">
        <w:tc>
          <w:tcPr>
            <w:tcW w:w="40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5888" w:rsidRPr="00314DE4" w:rsidRDefault="00215888" w:rsidP="002158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15888" w:rsidRPr="00314DE4" w:rsidRDefault="00215888" w:rsidP="002158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</w:p>
          <w:p w:rsidR="00215888" w:rsidRPr="00314DE4" w:rsidRDefault="00215888" w:rsidP="00E428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42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283F">
              <w:rPr>
                <w:rFonts w:ascii="Times New Roman" w:hAnsi="Times New Roman" w:cs="Times New Roman"/>
                <w:sz w:val="24"/>
                <w:szCs w:val="24"/>
              </w:rPr>
              <w:t>28.09.021</w:t>
            </w:r>
            <w:bookmarkStart w:id="0" w:name="_GoBack"/>
            <w:bookmarkEnd w:id="0"/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5888" w:rsidRPr="00314DE4" w:rsidRDefault="00215888" w:rsidP="00C909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888" w:rsidRPr="00314DE4" w:rsidRDefault="00215888" w:rsidP="00C909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5888" w:rsidRPr="00314DE4" w:rsidRDefault="00DE52CF" w:rsidP="00C909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B4FE1" w:rsidRDefault="00DE52CF" w:rsidP="000B4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B4FE1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B4FE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4FE1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0B4FE1" w:rsidRPr="00314DE4" w:rsidRDefault="000B4FE1" w:rsidP="000B4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Ленино</w:t>
            </w:r>
          </w:p>
          <w:p w:rsidR="00DE52CF" w:rsidRDefault="00DE52CF" w:rsidP="00C909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Н.С.Попова</w:t>
            </w:r>
            <w:proofErr w:type="spellEnd"/>
          </w:p>
          <w:p w:rsidR="00215888" w:rsidRPr="00314DE4" w:rsidRDefault="00DE52CF" w:rsidP="000B4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E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4FE1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88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4FE1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215888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 w:rsidR="000B4FE1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359E" w:rsidRPr="00314DE4" w:rsidRDefault="0048359E" w:rsidP="002158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42F2" w:rsidRDefault="0048359E" w:rsidP="00215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888">
        <w:rPr>
          <w:rFonts w:ascii="Times New Roman" w:hAnsi="Times New Roman" w:cs="Times New Roman"/>
          <w:b/>
          <w:sz w:val="24"/>
          <w:szCs w:val="24"/>
        </w:rPr>
        <w:t xml:space="preserve">Программа развития МБОУ </w:t>
      </w:r>
      <w:r w:rsidR="001942F2">
        <w:rPr>
          <w:rFonts w:ascii="Times New Roman" w:hAnsi="Times New Roman" w:cs="Times New Roman"/>
          <w:b/>
          <w:sz w:val="24"/>
          <w:szCs w:val="24"/>
        </w:rPr>
        <w:t>СОШ</w:t>
      </w:r>
      <w:r w:rsidRPr="00215888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194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42F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194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42F2">
        <w:rPr>
          <w:rFonts w:ascii="Times New Roman" w:hAnsi="Times New Roman" w:cs="Times New Roman"/>
          <w:b/>
          <w:sz w:val="24"/>
          <w:szCs w:val="24"/>
        </w:rPr>
        <w:t>Ленино</w:t>
      </w:r>
      <w:proofErr w:type="gramEnd"/>
      <w:r w:rsidR="001942F2">
        <w:rPr>
          <w:rFonts w:ascii="Times New Roman" w:hAnsi="Times New Roman" w:cs="Times New Roman"/>
          <w:b/>
          <w:sz w:val="24"/>
          <w:szCs w:val="24"/>
        </w:rPr>
        <w:t xml:space="preserve"> Ленинского района                   </w:t>
      </w:r>
      <w:r w:rsidRPr="00215888">
        <w:rPr>
          <w:rFonts w:ascii="Times New Roman" w:hAnsi="Times New Roman" w:cs="Times New Roman"/>
          <w:b/>
          <w:sz w:val="24"/>
          <w:szCs w:val="24"/>
        </w:rPr>
        <w:t> </w:t>
      </w:r>
    </w:p>
    <w:p w:rsidR="0048359E" w:rsidRDefault="0048359E" w:rsidP="00215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888">
        <w:rPr>
          <w:rFonts w:ascii="Times New Roman" w:hAnsi="Times New Roman" w:cs="Times New Roman"/>
          <w:b/>
          <w:sz w:val="24"/>
          <w:szCs w:val="24"/>
        </w:rPr>
        <w:t>на 202</w:t>
      </w:r>
      <w:r w:rsidR="003308C7" w:rsidRPr="00215888">
        <w:rPr>
          <w:rFonts w:ascii="Times New Roman" w:hAnsi="Times New Roman" w:cs="Times New Roman"/>
          <w:b/>
          <w:sz w:val="24"/>
          <w:szCs w:val="24"/>
        </w:rPr>
        <w:t>1</w:t>
      </w:r>
      <w:r w:rsidRPr="00215888">
        <w:rPr>
          <w:rFonts w:ascii="Times New Roman" w:hAnsi="Times New Roman" w:cs="Times New Roman"/>
          <w:b/>
          <w:sz w:val="24"/>
          <w:szCs w:val="24"/>
        </w:rPr>
        <w:t>–202</w:t>
      </w:r>
      <w:r w:rsidR="003308C7" w:rsidRPr="00215888">
        <w:rPr>
          <w:rFonts w:ascii="Times New Roman" w:hAnsi="Times New Roman" w:cs="Times New Roman"/>
          <w:b/>
          <w:sz w:val="24"/>
          <w:szCs w:val="24"/>
        </w:rPr>
        <w:t>6</w:t>
      </w:r>
      <w:r w:rsidRPr="00215888">
        <w:rPr>
          <w:rFonts w:ascii="Times New Roman" w:hAnsi="Times New Roman" w:cs="Times New Roman"/>
          <w:b/>
          <w:sz w:val="24"/>
          <w:szCs w:val="24"/>
        </w:rPr>
        <w:t> годы</w:t>
      </w:r>
    </w:p>
    <w:p w:rsidR="00215888" w:rsidRPr="00215888" w:rsidRDefault="00215888" w:rsidP="00215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59E" w:rsidRDefault="0048359E" w:rsidP="00215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888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p w:rsidR="00215888" w:rsidRPr="00215888" w:rsidRDefault="00215888" w:rsidP="00215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478"/>
      </w:tblGrid>
      <w:tr w:rsidR="00215888" w:rsidRPr="00215888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215888" w:rsidRDefault="0048359E" w:rsidP="00314D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8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215888" w:rsidRDefault="0048359E" w:rsidP="00314D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«Школа № 1»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8" w:anchor="/document/99/902389617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Федеральный закон «Об образовании в Российской Федерации» от 29.12.2012 № 273-ФЗ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9" w:anchor="/document/97/471193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протокол от 24.12.2018 № 16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 </w:t>
            </w:r>
            <w:hyperlink r:id="rId10" w:anchor="/document/99/420397755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указом Президента РФ от 09.05.2017 № 203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hyperlink r:id="rId11" w:anchor="/document/99/564065844/" w:history="1">
              <w:proofErr w:type="gram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Распоряжение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Минпросвещения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17.12.2019 № Р-135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  <w:proofErr w:type="gramEnd"/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hyperlink r:id="rId12" w:anchor="/document/97/85922/" w:tgtFrame="_self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Концепция общенациональной системы выявления и развития молодых талантов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, утвержденная Президентом РФ 03.04.2012 № Пр-827.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6. Основы государственной молодежной политики до 2025 года, утвержденные </w:t>
            </w:r>
            <w:hyperlink r:id="rId13" w:anchor="/document/99/420237592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распоряжением Правительства РФ от 29.11.2014 № 2403-р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hyperlink r:id="rId14" w:anchor="/document/99/607222323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Распоряжение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Минпросвещения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21.06.2021 № Р-126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8. Концепция развития дополнительного образования детей в РФ, утвержденная </w:t>
            </w:r>
            <w:hyperlink r:id="rId15" w:anchor="/document/99/420219217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распоряжением Правительства РФ от 04.09.2014 № 1726-р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9. Стратегия развития воспитания в РФ на период до 2025 года, утвержденная </w:t>
            </w:r>
            <w:hyperlink r:id="rId16" w:anchor="/document/99/420277810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распоряжением Правительства РФ от </w:t>
              </w:r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29.05.2015 № 996-р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hyperlink r:id="rId17" w:anchor="/document/99/607175842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Приказ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Минпросвещения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31.05.2021№ 286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hyperlink r:id="rId18" w:anchor="/document/99/607175848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Приказ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Минпросвещения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31.05.2021 № 287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hyperlink r:id="rId19" w:anchor="/document/99/902180656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Приказ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Минобрнауки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06.10.2009 № 373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hyperlink r:id="rId20" w:anchor="/document/99/902254916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Приказ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Минобрнауки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17.12.2010 № 1897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hyperlink r:id="rId21" w:anchor="/document/99/902350579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Приказ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Минобрнауки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17.05.2012 № 413</w:t>
              </w:r>
            </w:hyperlink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образования».</w:t>
            </w:r>
          </w:p>
          <w:p w:rsidR="0048359E" w:rsidRPr="00F92086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 xml:space="preserve">15. Государственная программа развития образования в городе </w:t>
            </w:r>
            <w:proofErr w:type="spellStart"/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Энске</w:t>
            </w:r>
            <w:proofErr w:type="spellEnd"/>
            <w:r w:rsidRPr="00F92086">
              <w:rPr>
                <w:rFonts w:ascii="Times New Roman" w:hAnsi="Times New Roman" w:cs="Times New Roman"/>
                <w:sz w:val="24"/>
                <w:szCs w:val="24"/>
              </w:rPr>
              <w:t xml:space="preserve"> на 2021–2030 годы, утвержденная постановлением администрации города </w:t>
            </w:r>
            <w:proofErr w:type="spellStart"/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Энска</w:t>
            </w:r>
            <w:proofErr w:type="spellEnd"/>
            <w:r w:rsidRPr="00F92086">
              <w:rPr>
                <w:rFonts w:ascii="Times New Roman" w:hAnsi="Times New Roman" w:cs="Times New Roman"/>
                <w:sz w:val="24"/>
                <w:szCs w:val="24"/>
              </w:rPr>
              <w:t xml:space="preserve"> 14.09.2014 № 21-о.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086"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hyperlink r:id="rId22" w:anchor="/document/99/603557210/" w:history="1"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Письмо </w:t>
              </w:r>
              <w:proofErr w:type="spellStart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Минпросвещения</w:t>
              </w:r>
              <w:proofErr w:type="spellEnd"/>
              <w:r w:rsidRPr="00F920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России от 11.05.2021 № СК-123/07</w:t>
              </w:r>
            </w:hyperlink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Ответственные: </w:t>
            </w:r>
            <w:r w:rsidR="003308C7">
              <w:rPr>
                <w:rFonts w:ascii="Times New Roman" w:hAnsi="Times New Roman" w:cs="Times New Roman"/>
                <w:sz w:val="24"/>
                <w:szCs w:val="24"/>
              </w:rPr>
              <w:t>Попова Наталья Сергеевна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="004B2EE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4B2EE6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B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EE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B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EE6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="004B2EE6"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08C7">
              <w:rPr>
                <w:rFonts w:ascii="Times New Roman" w:hAnsi="Times New Roman" w:cs="Times New Roman"/>
                <w:sz w:val="24"/>
                <w:szCs w:val="24"/>
              </w:rPr>
              <w:t>Устинова Наталья Георгиевна, замдиректора по УВР</w:t>
            </w:r>
          </w:p>
          <w:p w:rsidR="0048359E" w:rsidRPr="00314DE4" w:rsidRDefault="0048359E" w:rsidP="003308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Рабочая группа в составе, утвержденном приказом </w:t>
            </w:r>
            <w:r w:rsidR="004B2EE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4B2EE6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B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EE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B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EE6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Start"/>
            <w:r w:rsidR="004B2EE6"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04.10.2021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Цели программы развития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делопроизводства.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5.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системы сетевого взаимодействия со спортивными организациями, </w:t>
            </w:r>
            <w:proofErr w:type="spellStart"/>
            <w:r w:rsidR="00B54641">
              <w:rPr>
                <w:rFonts w:ascii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</w:t>
            </w:r>
            <w:r w:rsidR="00B54641">
              <w:rPr>
                <w:rFonts w:ascii="Times New Roman" w:hAnsi="Times New Roman" w:cs="Times New Roman"/>
                <w:sz w:val="24"/>
                <w:szCs w:val="24"/>
              </w:rPr>
              <w:t>ости, подготовке к поступлению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Расширение образовательных возможностей для учащихся через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многопрофильность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5. Обучение по ООП,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разработанны</w:t>
            </w:r>
            <w:r w:rsidR="00B546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 ФГОС-2021, с 01.09.2022.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6. Создание востребованной воспитательной системы для реализации современной молодежной политики.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7. Повышения безопасности в организации в отношении детей и работников, посетителей.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8. Повышение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эффективности системы охраны труда организации</w:t>
            </w:r>
            <w:proofErr w:type="gramEnd"/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Успешное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ФГОС-2021 с 01.09.22.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2. Внутренний мониторинг условий организации на соответствие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и образовательных процессов в организации.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системы охраны труда.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B54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B5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года по 202</w:t>
            </w:r>
            <w:r w:rsidR="00B54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54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6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Целевые субсидии.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ООП НОО и ООП ООО, соответствующие ФГОС-2021.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7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% учащихся включено в систему дополнительного образования школы.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50 % классных руководителей прошло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, связанным с классным руководством.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Увеличилось на 35% число работников, использующих дистанционные технологии, ИКТ, инновационные педагогические технологии.</w:t>
            </w:r>
          </w:p>
          <w:p w:rsidR="0048359E" w:rsidRPr="00314DE4" w:rsidRDefault="00981A98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0 % педагогов обучилось по программам для работы с 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с ОВЗ</w:t>
            </w:r>
            <w:proofErr w:type="gramStart"/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27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0 % снизилось количество несчастных случаев с работниками и детьми.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Отсутствуют происшествия, произошедшие на территории организации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перечня дополнительных образовательных услуг, предоставляемых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на основе сетевого взаимодействия образовательных учреждений.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Стабильные положительные результаты, достигнутые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в ходе государственной итоговой аттестации.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деятельного участия обучающихся в освоении базовых национальных ценностей (через социальное проектирование, дебаты,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интернет-конференции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, тренинги, деловые игры и т.д.).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Рост количества и масштабов социально-позитивных инициатив со стороны обучающихся.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социальными партнёрами.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информационного обеспечения образовательного процесса.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школьного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виртуальных образовательных ресурсов и дистанционного образования.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Создание здоровых и безопасных условий труда и учебы</w:t>
            </w:r>
          </w:p>
        </w:tc>
      </w:tr>
      <w:tr w:rsidR="0048359E" w:rsidRPr="00314DE4" w:rsidTr="0048359E"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14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назна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>чается приказом директора МБОУ СОШ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D4115">
              <w:rPr>
                <w:rFonts w:ascii="Times New Roman" w:hAnsi="Times New Roman" w:cs="Times New Roman"/>
                <w:sz w:val="24"/>
                <w:szCs w:val="24"/>
              </w:rPr>
              <w:t xml:space="preserve"> Ленино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0D4115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D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4115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="000D4115" w:rsidRPr="0031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2EE6" w:rsidRDefault="004B2EE6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2EE6" w:rsidRDefault="004B2EE6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15888" w:rsidRDefault="00215888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15888" w:rsidRDefault="00215888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15888" w:rsidRDefault="00215888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359E" w:rsidRPr="00215888" w:rsidRDefault="0048359E" w:rsidP="004B2E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888">
        <w:rPr>
          <w:rFonts w:ascii="Times New Roman" w:hAnsi="Times New Roman" w:cs="Times New Roman"/>
          <w:b/>
          <w:sz w:val="24"/>
          <w:szCs w:val="24"/>
        </w:rPr>
        <w:t>Информационная справка об организации</w:t>
      </w:r>
    </w:p>
    <w:p w:rsidR="00996A0A" w:rsidRDefault="0048359E" w:rsidP="00FD562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0A">
        <w:rPr>
          <w:rFonts w:ascii="Times New Roman" w:hAnsi="Times New Roman" w:cs="Times New Roman"/>
          <w:b/>
          <w:sz w:val="24"/>
          <w:szCs w:val="24"/>
        </w:rPr>
        <w:t>Сведения об организации. </w:t>
      </w:r>
    </w:p>
    <w:p w:rsidR="0048359E" w:rsidRPr="00314DE4" w:rsidRDefault="004B2EE6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96A0A">
        <w:rPr>
          <w:rFonts w:ascii="Times New Roman" w:hAnsi="Times New Roman" w:cs="Times New Roman"/>
          <w:sz w:val="24"/>
          <w:szCs w:val="24"/>
        </w:rPr>
        <w:t xml:space="preserve">МБОУ СОШ № 1 </w:t>
      </w:r>
      <w:proofErr w:type="spellStart"/>
      <w:r w:rsidRPr="00996A0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96A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A0A">
        <w:rPr>
          <w:rFonts w:ascii="Times New Roman" w:hAnsi="Times New Roman" w:cs="Times New Roman"/>
          <w:sz w:val="24"/>
          <w:szCs w:val="24"/>
        </w:rPr>
        <w:t>Ленино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59E" w:rsidRPr="00314DE4">
        <w:rPr>
          <w:rFonts w:ascii="Times New Roman" w:hAnsi="Times New Roman" w:cs="Times New Roman"/>
          <w:sz w:val="24"/>
          <w:szCs w:val="24"/>
        </w:rPr>
        <w:t>(далее – школа, организация) создана </w:t>
      </w:r>
      <w:r>
        <w:rPr>
          <w:rFonts w:ascii="Times New Roman" w:hAnsi="Times New Roman" w:cs="Times New Roman"/>
          <w:sz w:val="24"/>
          <w:szCs w:val="24"/>
        </w:rPr>
        <w:t>04</w:t>
      </w:r>
      <w:r w:rsidR="0048359E" w:rsidRPr="0031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8359E" w:rsidRPr="0031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1974</w:t>
      </w:r>
      <w:r w:rsidR="0048359E" w:rsidRPr="00314DE4">
        <w:rPr>
          <w:rFonts w:ascii="Times New Roman" w:hAnsi="Times New Roman" w:cs="Times New Roman"/>
          <w:sz w:val="24"/>
          <w:szCs w:val="24"/>
        </w:rPr>
        <w:t xml:space="preserve"> года 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Школа расположена по адресу</w:t>
      </w:r>
      <w:r w:rsidR="004B2EE6">
        <w:rPr>
          <w:rFonts w:ascii="Times New Roman" w:hAnsi="Times New Roman" w:cs="Times New Roman"/>
          <w:sz w:val="24"/>
          <w:szCs w:val="24"/>
        </w:rPr>
        <w:t xml:space="preserve"> Республика Крым, </w:t>
      </w:r>
      <w:proofErr w:type="spellStart"/>
      <w:r w:rsidR="004B2EE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B2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EE6">
        <w:rPr>
          <w:rFonts w:ascii="Times New Roman" w:hAnsi="Times New Roman" w:cs="Times New Roman"/>
          <w:sz w:val="24"/>
          <w:szCs w:val="24"/>
        </w:rPr>
        <w:t>Ленино</w:t>
      </w:r>
      <w:proofErr w:type="gramEnd"/>
      <w:r w:rsidR="004B2EE6">
        <w:rPr>
          <w:rFonts w:ascii="Times New Roman" w:hAnsi="Times New Roman" w:cs="Times New Roman"/>
          <w:sz w:val="24"/>
          <w:szCs w:val="24"/>
        </w:rPr>
        <w:t>, ул. Комсомольская,42</w:t>
      </w:r>
      <w:r w:rsidRPr="00314DE4">
        <w:rPr>
          <w:rFonts w:ascii="Times New Roman" w:hAnsi="Times New Roman" w:cs="Times New Roman"/>
          <w:sz w:val="24"/>
          <w:szCs w:val="24"/>
        </w:rPr>
        <w:t xml:space="preserve"> Электронный адрес: </w:t>
      </w:r>
      <w:hyperlink r:id="rId23" w:history="1">
        <w:r w:rsidR="004B2EE6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school_1-pgt-lenino@crimeaedu.ru</w:t>
        </w:r>
      </w:hyperlink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Школа находится в типовом здании по проекту 1976 года. У школы нет филиалов. В ней обучают 863 учащихся. Учебные занятия проводятся в две смены. Режим работы школы: пятидневная учебная неделя.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Обеспечена занятость учащихся по интересам во второй половине дня и в субботу – работают факультативные и элективные курсы, кружки, спортивные секции. </w:t>
      </w:r>
      <w:proofErr w:type="gramStart"/>
      <w:r w:rsidRPr="00314DE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 xml:space="preserve"> 2021 года дополнительное образование представлено 5 кружками и секциями, из них 3 – на внебюджетной основе.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учебные кабинеты – 3</w:t>
      </w:r>
      <w:r w:rsidR="00E51F77">
        <w:rPr>
          <w:rFonts w:ascii="Times New Roman" w:hAnsi="Times New Roman" w:cs="Times New Roman"/>
          <w:sz w:val="24"/>
          <w:szCs w:val="24"/>
        </w:rPr>
        <w:t>1</w:t>
      </w:r>
      <w:r w:rsidRPr="00314DE4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E51F77">
        <w:rPr>
          <w:rFonts w:ascii="Times New Roman" w:hAnsi="Times New Roman" w:cs="Times New Roman"/>
          <w:sz w:val="24"/>
          <w:szCs w:val="24"/>
        </w:rPr>
        <w:t>1528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компьютерный класс, площадь – </w:t>
      </w:r>
      <w:r w:rsidR="00E51F77">
        <w:rPr>
          <w:rFonts w:ascii="Times New Roman" w:hAnsi="Times New Roman" w:cs="Times New Roman"/>
          <w:sz w:val="24"/>
          <w:szCs w:val="24"/>
        </w:rPr>
        <w:t>60,6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мастерская, площадь – </w:t>
      </w:r>
      <w:r w:rsidR="00E51F77">
        <w:rPr>
          <w:rFonts w:ascii="Times New Roman" w:hAnsi="Times New Roman" w:cs="Times New Roman"/>
          <w:sz w:val="24"/>
          <w:szCs w:val="24"/>
        </w:rPr>
        <w:t>79,1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спортивный зал, площадь – </w:t>
      </w:r>
      <w:r w:rsidR="00E51F77">
        <w:rPr>
          <w:rFonts w:ascii="Times New Roman" w:hAnsi="Times New Roman" w:cs="Times New Roman"/>
          <w:sz w:val="24"/>
          <w:szCs w:val="24"/>
        </w:rPr>
        <w:t xml:space="preserve">359,4 </w:t>
      </w:r>
      <w:r w:rsidRPr="00314DE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E51F77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зал, площадь – 247,7</w:t>
      </w:r>
      <w:r w:rsidR="0048359E"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48359E"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8359E"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библиотека, площадь – </w:t>
      </w:r>
      <w:r w:rsidR="00E51F77">
        <w:rPr>
          <w:rFonts w:ascii="Times New Roman" w:hAnsi="Times New Roman" w:cs="Times New Roman"/>
          <w:sz w:val="24"/>
          <w:szCs w:val="24"/>
        </w:rPr>
        <w:t>19,9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столовая (</w:t>
      </w:r>
      <w:r w:rsidR="00E51F77">
        <w:rPr>
          <w:rFonts w:ascii="Times New Roman" w:hAnsi="Times New Roman" w:cs="Times New Roman"/>
          <w:sz w:val="24"/>
          <w:szCs w:val="24"/>
        </w:rPr>
        <w:t>8</w:t>
      </w:r>
      <w:r w:rsidRPr="00314DE4">
        <w:rPr>
          <w:rFonts w:ascii="Times New Roman" w:hAnsi="Times New Roman" w:cs="Times New Roman"/>
          <w:sz w:val="24"/>
          <w:szCs w:val="24"/>
        </w:rPr>
        <w:t>0 посадочных мест)</w:t>
      </w:r>
      <w:r w:rsidR="00E51F77">
        <w:rPr>
          <w:rFonts w:ascii="Times New Roman" w:hAnsi="Times New Roman" w:cs="Times New Roman"/>
          <w:sz w:val="24"/>
          <w:szCs w:val="24"/>
        </w:rPr>
        <w:t xml:space="preserve"> 240,5 м</w:t>
      </w:r>
      <w:proofErr w:type="gramStart"/>
      <w:r w:rsidR="00E51F77"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архив, площадь – 1</w:t>
      </w:r>
      <w:r w:rsidR="00E51F77">
        <w:rPr>
          <w:rFonts w:ascii="Times New Roman" w:hAnsi="Times New Roman" w:cs="Times New Roman"/>
          <w:sz w:val="24"/>
          <w:szCs w:val="24"/>
        </w:rPr>
        <w:t>9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медицинский кабинет, площадь – </w:t>
      </w:r>
      <w:r w:rsidR="00E51F77">
        <w:rPr>
          <w:rFonts w:ascii="Times New Roman" w:hAnsi="Times New Roman" w:cs="Times New Roman"/>
          <w:sz w:val="24"/>
          <w:szCs w:val="24"/>
        </w:rPr>
        <w:t>29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кабинет психолога, площадь – </w:t>
      </w:r>
      <w:r w:rsidR="00E51F77">
        <w:rPr>
          <w:rFonts w:ascii="Times New Roman" w:hAnsi="Times New Roman" w:cs="Times New Roman"/>
          <w:sz w:val="24"/>
          <w:szCs w:val="24"/>
        </w:rPr>
        <w:t>19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E51F77" w:rsidRPr="00314DE4" w:rsidRDefault="00E51F77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логопеда – 16,5</w:t>
      </w:r>
      <w:r w:rsidRPr="00E51F77">
        <w:rPr>
          <w:rFonts w:ascii="Times New Roman" w:hAnsi="Times New Roman" w:cs="Times New Roman"/>
          <w:sz w:val="24"/>
          <w:szCs w:val="24"/>
        </w:rPr>
        <w:t xml:space="preserve"> </w:t>
      </w:r>
      <w:r w:rsidRPr="00314DE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;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методический кабинет, площадь – </w:t>
      </w:r>
      <w:r w:rsidR="00E51F77">
        <w:rPr>
          <w:rFonts w:ascii="Times New Roman" w:hAnsi="Times New Roman" w:cs="Times New Roman"/>
          <w:sz w:val="24"/>
          <w:szCs w:val="24"/>
        </w:rPr>
        <w:t>29</w:t>
      </w:r>
      <w:r w:rsidRPr="00314D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51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.</w:t>
      </w:r>
    </w:p>
    <w:p w:rsidR="00996A0A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996A0A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Pr="00996A0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96A0A">
        <w:rPr>
          <w:rFonts w:ascii="Times New Roman" w:hAnsi="Times New Roman" w:cs="Times New Roman"/>
          <w:b/>
          <w:sz w:val="24"/>
          <w:szCs w:val="24"/>
        </w:rPr>
        <w:t>.</w:t>
      </w:r>
      <w:r w:rsidRPr="00314DE4">
        <w:rPr>
          <w:rFonts w:ascii="Times New Roman" w:hAnsi="Times New Roman" w:cs="Times New Roman"/>
          <w:sz w:val="24"/>
          <w:szCs w:val="24"/>
        </w:rPr>
        <w:t> 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Оценка содержания и качества подготовки обучающихся – статистика показателей за 201</w:t>
      </w:r>
      <w:r w:rsidR="00295CD5">
        <w:rPr>
          <w:rFonts w:ascii="Times New Roman" w:hAnsi="Times New Roman" w:cs="Times New Roman"/>
          <w:sz w:val="24"/>
          <w:szCs w:val="24"/>
        </w:rPr>
        <w:t>9</w:t>
      </w:r>
      <w:r w:rsidRPr="00314DE4">
        <w:rPr>
          <w:rFonts w:ascii="Times New Roman" w:hAnsi="Times New Roman" w:cs="Times New Roman"/>
          <w:sz w:val="24"/>
          <w:szCs w:val="24"/>
        </w:rPr>
        <w:t>–2021 годы</w:t>
      </w:r>
    </w:p>
    <w:tbl>
      <w:tblPr>
        <w:tblW w:w="430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475"/>
        <w:gridCol w:w="1639"/>
        <w:gridCol w:w="1768"/>
        <w:gridCol w:w="1551"/>
      </w:tblGrid>
      <w:tr w:rsidR="00295CD5" w:rsidRPr="00314DE4" w:rsidTr="00295CD5">
        <w:trPr>
          <w:jc w:val="center"/>
        </w:trPr>
        <w:tc>
          <w:tcPr>
            <w:tcW w:w="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</w:tr>
      <w:tr w:rsidR="00295CD5" w:rsidRPr="00314DE4" w:rsidTr="00295CD5">
        <w:trPr>
          <w:jc w:val="center"/>
        </w:trPr>
        <w:tc>
          <w:tcPr>
            <w:tcW w:w="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29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5CD5" w:rsidRPr="00314DE4" w:rsidTr="00295CD5">
        <w:trPr>
          <w:jc w:val="center"/>
        </w:trPr>
        <w:tc>
          <w:tcPr>
            <w:tcW w:w="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95CD5" w:rsidRPr="00314DE4" w:rsidTr="00295CD5">
        <w:trPr>
          <w:jc w:val="center"/>
        </w:trPr>
        <w:tc>
          <w:tcPr>
            <w:tcW w:w="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95CD5" w:rsidRPr="00314DE4" w:rsidTr="00295CD5">
        <w:trPr>
          <w:jc w:val="center"/>
        </w:trPr>
        <w:tc>
          <w:tcPr>
            <w:tcW w:w="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с отличием: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6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5F6042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5F6042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5F6042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 2</w:t>
            </w:r>
          </w:p>
        </w:tc>
      </w:tr>
      <w:tr w:rsidR="00295CD5" w:rsidRPr="00314DE4" w:rsidTr="00295CD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295CD5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5F6042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5F6042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CD5" w:rsidRPr="00314DE4" w:rsidRDefault="005F6042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 3</w:t>
            </w:r>
          </w:p>
        </w:tc>
      </w:tr>
    </w:tbl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динамика успешного освоения основных образовательных программ сохраняется</w:t>
      </w:r>
      <w:r w:rsidR="005F6042">
        <w:rPr>
          <w:rFonts w:ascii="Times New Roman" w:hAnsi="Times New Roman" w:cs="Times New Roman"/>
          <w:sz w:val="24"/>
          <w:szCs w:val="24"/>
        </w:rPr>
        <w:t>, уменьшение количества медалистов обусловлено уменьшением количества выпускников, удельный вес на уровне 0,6% каждый год</w:t>
      </w:r>
      <w:r w:rsidRPr="00314DE4">
        <w:rPr>
          <w:rFonts w:ascii="Times New Roman" w:hAnsi="Times New Roman" w:cs="Times New Roman"/>
          <w:sz w:val="24"/>
          <w:szCs w:val="24"/>
        </w:rPr>
        <w:t>, при этом стабильно растет количество обучающихся школы.</w:t>
      </w:r>
    </w:p>
    <w:p w:rsidR="00996A0A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96A0A">
        <w:rPr>
          <w:rFonts w:ascii="Times New Roman" w:hAnsi="Times New Roman" w:cs="Times New Roman"/>
          <w:b/>
          <w:sz w:val="24"/>
          <w:szCs w:val="24"/>
        </w:rPr>
        <w:t>Характеристика окружающего социума.</w:t>
      </w:r>
      <w:r w:rsidRPr="00314DE4">
        <w:rPr>
          <w:rFonts w:ascii="Times New Roman" w:hAnsi="Times New Roman" w:cs="Times New Roman"/>
          <w:sz w:val="24"/>
          <w:szCs w:val="24"/>
        </w:rPr>
        <w:t> 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Социум школы представляет собой микр</w:t>
      </w:r>
      <w:proofErr w:type="gramStart"/>
      <w:r w:rsidRPr="00314D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макроосреду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>. Микросреду составляют семьи воспитанников и учащихся. 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</w:t>
      </w:r>
      <w:r w:rsidR="00295CD5">
        <w:rPr>
          <w:rFonts w:ascii="Times New Roman" w:hAnsi="Times New Roman" w:cs="Times New Roman"/>
          <w:sz w:val="24"/>
          <w:szCs w:val="24"/>
        </w:rPr>
        <w:t>а, имеются дети-инвалиды;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2019 год - </w:t>
      </w:r>
      <w:r w:rsidR="005F6042">
        <w:rPr>
          <w:rFonts w:ascii="Times New Roman" w:hAnsi="Times New Roman" w:cs="Times New Roman"/>
          <w:sz w:val="24"/>
          <w:szCs w:val="24"/>
        </w:rPr>
        <w:t>24</w:t>
      </w:r>
      <w:r w:rsidRPr="00314DE4">
        <w:rPr>
          <w:rFonts w:ascii="Times New Roman" w:hAnsi="Times New Roman" w:cs="Times New Roman"/>
          <w:sz w:val="24"/>
          <w:szCs w:val="24"/>
        </w:rPr>
        <w:t>,</w:t>
      </w:r>
      <w:r w:rsidR="005F6042">
        <w:rPr>
          <w:rFonts w:ascii="Times New Roman" w:hAnsi="Times New Roman" w:cs="Times New Roman"/>
          <w:sz w:val="24"/>
          <w:szCs w:val="24"/>
        </w:rPr>
        <w:t xml:space="preserve">9 </w:t>
      </w:r>
      <w:r w:rsidRPr="00314DE4">
        <w:rPr>
          <w:rFonts w:ascii="Times New Roman" w:hAnsi="Times New Roman" w:cs="Times New Roman"/>
          <w:sz w:val="24"/>
          <w:szCs w:val="24"/>
        </w:rPr>
        <w:t>% от общего числа семей;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2020 год - </w:t>
      </w:r>
      <w:r w:rsidR="005F6042">
        <w:rPr>
          <w:rFonts w:ascii="Times New Roman" w:hAnsi="Times New Roman" w:cs="Times New Roman"/>
          <w:sz w:val="24"/>
          <w:szCs w:val="24"/>
        </w:rPr>
        <w:t>24</w:t>
      </w:r>
      <w:r w:rsidRPr="00314DE4">
        <w:rPr>
          <w:rFonts w:ascii="Times New Roman" w:hAnsi="Times New Roman" w:cs="Times New Roman"/>
          <w:sz w:val="24"/>
          <w:szCs w:val="24"/>
        </w:rPr>
        <w:t>,</w:t>
      </w:r>
      <w:r w:rsidR="005F6042">
        <w:rPr>
          <w:rFonts w:ascii="Times New Roman" w:hAnsi="Times New Roman" w:cs="Times New Roman"/>
          <w:sz w:val="24"/>
          <w:szCs w:val="24"/>
        </w:rPr>
        <w:t xml:space="preserve">6 </w:t>
      </w:r>
      <w:r w:rsidRPr="00314DE4">
        <w:rPr>
          <w:rFonts w:ascii="Times New Roman" w:hAnsi="Times New Roman" w:cs="Times New Roman"/>
          <w:sz w:val="24"/>
          <w:szCs w:val="24"/>
        </w:rPr>
        <w:t>% от общего числа семей;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2021 год - </w:t>
      </w:r>
      <w:r w:rsidR="005F6042">
        <w:rPr>
          <w:rFonts w:ascii="Times New Roman" w:hAnsi="Times New Roman" w:cs="Times New Roman"/>
          <w:sz w:val="24"/>
          <w:szCs w:val="24"/>
        </w:rPr>
        <w:t>24</w:t>
      </w:r>
      <w:r w:rsidRPr="00314DE4">
        <w:rPr>
          <w:rFonts w:ascii="Times New Roman" w:hAnsi="Times New Roman" w:cs="Times New Roman"/>
          <w:sz w:val="24"/>
          <w:szCs w:val="24"/>
        </w:rPr>
        <w:t>,</w:t>
      </w:r>
      <w:r w:rsidR="005F6042">
        <w:rPr>
          <w:rFonts w:ascii="Times New Roman" w:hAnsi="Times New Roman" w:cs="Times New Roman"/>
          <w:sz w:val="24"/>
          <w:szCs w:val="24"/>
        </w:rPr>
        <w:t xml:space="preserve">8 </w:t>
      </w:r>
      <w:r w:rsidRPr="00314DE4">
        <w:rPr>
          <w:rFonts w:ascii="Times New Roman" w:hAnsi="Times New Roman" w:cs="Times New Roman"/>
          <w:sz w:val="24"/>
          <w:szCs w:val="24"/>
        </w:rPr>
        <w:t>% от общего числа семей.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</w:t>
      </w:r>
      <w:r w:rsidR="00FD562E">
        <w:rPr>
          <w:rFonts w:ascii="Times New Roman" w:hAnsi="Times New Roman" w:cs="Times New Roman"/>
          <w:sz w:val="24"/>
          <w:szCs w:val="24"/>
        </w:rPr>
        <w:t>В</w:t>
      </w:r>
      <w:r w:rsidRPr="00314DE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D562E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314DE4">
        <w:rPr>
          <w:rFonts w:ascii="Times New Roman" w:hAnsi="Times New Roman" w:cs="Times New Roman"/>
          <w:sz w:val="24"/>
          <w:szCs w:val="24"/>
        </w:rPr>
        <w:t>расположен спортивный комплекс</w:t>
      </w:r>
      <w:r w:rsidR="00FD562E">
        <w:rPr>
          <w:rFonts w:ascii="Times New Roman" w:hAnsi="Times New Roman" w:cs="Times New Roman"/>
          <w:sz w:val="24"/>
          <w:szCs w:val="24"/>
        </w:rPr>
        <w:t xml:space="preserve"> для сдачи норм ГТО, в пешей доступности: библиотека; ДК Горизонт; ДСШ; музыкальная школа; ЦДЮТ; Ленинский филиал Приморского  политехнического техникума на базе 11 класса.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Соседство со школами заставляет развиваться, чтобы быть конкурентоспособными, но при этом не терять своей уникальности. </w:t>
      </w:r>
      <w:r w:rsidR="00FD562E">
        <w:rPr>
          <w:rFonts w:ascii="Times New Roman" w:hAnsi="Times New Roman" w:cs="Times New Roman"/>
          <w:sz w:val="24"/>
          <w:szCs w:val="24"/>
        </w:rPr>
        <w:t xml:space="preserve">В 2021 году школа </w:t>
      </w:r>
      <w:proofErr w:type="gramStart"/>
      <w:r w:rsidR="00FD562E">
        <w:rPr>
          <w:rFonts w:ascii="Times New Roman" w:hAnsi="Times New Roman" w:cs="Times New Roman"/>
          <w:sz w:val="24"/>
          <w:szCs w:val="24"/>
        </w:rPr>
        <w:t xml:space="preserve">заключила сетевой договор с Керченским </w:t>
      </w:r>
      <w:proofErr w:type="spellStart"/>
      <w:r w:rsidR="00FD562E">
        <w:rPr>
          <w:rFonts w:ascii="Times New Roman" w:hAnsi="Times New Roman" w:cs="Times New Roman"/>
          <w:sz w:val="24"/>
          <w:szCs w:val="24"/>
        </w:rPr>
        <w:t>медколледжем</w:t>
      </w:r>
      <w:proofErr w:type="spellEnd"/>
      <w:r w:rsidR="00FD562E">
        <w:rPr>
          <w:rFonts w:ascii="Times New Roman" w:hAnsi="Times New Roman" w:cs="Times New Roman"/>
          <w:sz w:val="24"/>
          <w:szCs w:val="24"/>
        </w:rPr>
        <w:t xml:space="preserve"> в целях</w:t>
      </w:r>
      <w:r w:rsidRPr="00314DE4">
        <w:rPr>
          <w:rFonts w:ascii="Times New Roman" w:hAnsi="Times New Roman" w:cs="Times New Roman"/>
          <w:sz w:val="24"/>
          <w:szCs w:val="24"/>
        </w:rPr>
        <w:t xml:space="preserve"> наладили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 xml:space="preserve"> партнерские взаимоотношения</w:t>
      </w:r>
      <w:r w:rsidR="00FD562E">
        <w:rPr>
          <w:rFonts w:ascii="Times New Roman" w:hAnsi="Times New Roman" w:cs="Times New Roman"/>
          <w:sz w:val="24"/>
          <w:szCs w:val="24"/>
        </w:rPr>
        <w:t>, получения учащимися 10-11 классов профильной специальности «Медицинская сестра по уходу за больными.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FD562E">
        <w:rPr>
          <w:rFonts w:ascii="Times New Roman" w:hAnsi="Times New Roman" w:cs="Times New Roman"/>
          <w:sz w:val="24"/>
          <w:szCs w:val="24"/>
        </w:rPr>
        <w:t>учреждениями культуры и спорта</w:t>
      </w:r>
      <w:r w:rsidRPr="00314DE4">
        <w:rPr>
          <w:rFonts w:ascii="Times New Roman" w:hAnsi="Times New Roman" w:cs="Times New Roman"/>
          <w:sz w:val="24"/>
          <w:szCs w:val="24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</w:t>
      </w:r>
      <w:r w:rsidR="00FD562E">
        <w:rPr>
          <w:rFonts w:ascii="Times New Roman" w:hAnsi="Times New Roman" w:cs="Times New Roman"/>
          <w:sz w:val="24"/>
          <w:szCs w:val="24"/>
        </w:rPr>
        <w:t>.</w:t>
      </w:r>
    </w:p>
    <w:p w:rsidR="0048359E" w:rsidRPr="00314DE4" w:rsidRDefault="0048359E" w:rsidP="00FD56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D562E">
        <w:rPr>
          <w:rFonts w:ascii="Times New Roman" w:hAnsi="Times New Roman" w:cs="Times New Roman"/>
          <w:sz w:val="24"/>
          <w:szCs w:val="24"/>
        </w:rPr>
        <w:t xml:space="preserve">Модульной библиотекой </w:t>
      </w:r>
      <w:r w:rsidRPr="00314DE4">
        <w:rPr>
          <w:rFonts w:ascii="Times New Roman" w:hAnsi="Times New Roman" w:cs="Times New Roman"/>
          <w:sz w:val="24"/>
          <w:szCs w:val="24"/>
        </w:rPr>
        <w:t xml:space="preserve"> школа проводит литературные и культурно-познавательные мероприятия</w:t>
      </w:r>
      <w:r w:rsidR="00FD562E">
        <w:rPr>
          <w:rFonts w:ascii="Times New Roman" w:hAnsi="Times New Roman" w:cs="Times New Roman"/>
          <w:sz w:val="24"/>
          <w:szCs w:val="24"/>
        </w:rPr>
        <w:t>, встречи с деятелями культуры и искусства, краеведческую работу.</w:t>
      </w:r>
    </w:p>
    <w:p w:rsidR="00996A0A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996A0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организации, характеристика педагогов</w:t>
      </w:r>
      <w:r w:rsidRPr="00314DE4">
        <w:rPr>
          <w:rFonts w:ascii="Times New Roman" w:hAnsi="Times New Roman" w:cs="Times New Roman"/>
          <w:sz w:val="24"/>
          <w:szCs w:val="24"/>
        </w:rPr>
        <w:t>. 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Общее количество работников – </w:t>
      </w:r>
      <w:r w:rsidR="00996A0A">
        <w:rPr>
          <w:rFonts w:ascii="Times New Roman" w:hAnsi="Times New Roman" w:cs="Times New Roman"/>
          <w:sz w:val="24"/>
          <w:szCs w:val="24"/>
        </w:rPr>
        <w:t>66</w:t>
      </w:r>
      <w:r w:rsidRPr="00314DE4">
        <w:rPr>
          <w:rFonts w:ascii="Times New Roman" w:hAnsi="Times New Roman" w:cs="Times New Roman"/>
          <w:sz w:val="24"/>
          <w:szCs w:val="24"/>
        </w:rPr>
        <w:t xml:space="preserve"> человек. Из них</w:t>
      </w:r>
      <w:r w:rsidR="00996A0A">
        <w:rPr>
          <w:rFonts w:ascii="Times New Roman" w:hAnsi="Times New Roman" w:cs="Times New Roman"/>
          <w:sz w:val="24"/>
          <w:szCs w:val="24"/>
        </w:rPr>
        <w:t>:</w:t>
      </w:r>
      <w:r w:rsidRPr="00314DE4">
        <w:rPr>
          <w:rFonts w:ascii="Times New Roman" w:hAnsi="Times New Roman" w:cs="Times New Roman"/>
          <w:sz w:val="24"/>
          <w:szCs w:val="24"/>
        </w:rPr>
        <w:t xml:space="preserve"> </w:t>
      </w:r>
      <w:r w:rsidR="00996A0A">
        <w:rPr>
          <w:rFonts w:ascii="Times New Roman" w:hAnsi="Times New Roman" w:cs="Times New Roman"/>
          <w:sz w:val="24"/>
          <w:szCs w:val="24"/>
        </w:rPr>
        <w:t>39</w:t>
      </w:r>
      <w:r w:rsidRPr="00314DE4">
        <w:rPr>
          <w:rFonts w:ascii="Times New Roman" w:hAnsi="Times New Roman" w:cs="Times New Roman"/>
          <w:sz w:val="24"/>
          <w:szCs w:val="24"/>
        </w:rPr>
        <w:t xml:space="preserve"> – учителя, </w:t>
      </w:r>
      <w:r w:rsidR="00996A0A">
        <w:rPr>
          <w:rFonts w:ascii="Times New Roman" w:hAnsi="Times New Roman" w:cs="Times New Roman"/>
          <w:sz w:val="24"/>
          <w:szCs w:val="24"/>
        </w:rPr>
        <w:t>4-администрация,</w:t>
      </w:r>
      <w:r w:rsidR="00215888">
        <w:rPr>
          <w:rFonts w:ascii="Times New Roman" w:hAnsi="Times New Roman" w:cs="Times New Roman"/>
          <w:sz w:val="24"/>
          <w:szCs w:val="24"/>
        </w:rPr>
        <w:t xml:space="preserve"> 3- специалисты,</w:t>
      </w:r>
      <w:r w:rsidR="00996A0A">
        <w:rPr>
          <w:rFonts w:ascii="Times New Roman" w:hAnsi="Times New Roman" w:cs="Times New Roman"/>
          <w:sz w:val="24"/>
          <w:szCs w:val="24"/>
        </w:rPr>
        <w:t xml:space="preserve"> 5 педагогов находятся в декретном отпуске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554"/>
        <w:gridCol w:w="2660"/>
      </w:tblGrid>
      <w:tr w:rsidR="0048359E" w:rsidRPr="00314DE4" w:rsidTr="0048359E">
        <w:tc>
          <w:tcPr>
            <w:tcW w:w="7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квалификационных категорий, кол-во работников</w:t>
            </w:r>
          </w:p>
        </w:tc>
        <w:tc>
          <w:tcPr>
            <w:tcW w:w="5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Стаж работы, кол-во работников</w:t>
            </w:r>
          </w:p>
        </w:tc>
      </w:tr>
      <w:tr w:rsidR="0048359E" w:rsidRPr="00314DE4" w:rsidTr="0048359E">
        <w:tc>
          <w:tcPr>
            <w:tcW w:w="7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– </w:t>
            </w:r>
            <w:r w:rsidR="0099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Среднее специальное –</w:t>
            </w:r>
            <w:r w:rsidR="0099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  чел.</w:t>
            </w:r>
          </w:p>
          <w:p w:rsidR="0048359E" w:rsidRPr="00314DE4" w:rsidRDefault="0048359E" w:rsidP="00996A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– </w:t>
            </w:r>
            <w:r w:rsidR="00215888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48359E" w:rsidRPr="00314DE4" w:rsidRDefault="0048359E" w:rsidP="00996A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–</w:t>
            </w:r>
            <w:r w:rsidR="002158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88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лет – </w:t>
            </w:r>
            <w:r w:rsidR="00215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 – 10 лет – </w:t>
            </w:r>
            <w:r w:rsidR="00215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  <w:p w:rsidR="0048359E" w:rsidRPr="00314DE4" w:rsidRDefault="00215888" w:rsidP="002158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11- 20 лет – 12 чел.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лет 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</w:tc>
      </w:tr>
    </w:tbl>
    <w:p w:rsidR="0048359E" w:rsidRPr="00314DE4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lastRenderedPageBreak/>
        <w:t>Среди педагогического состава есть учителя, отмеченные наградами:</w:t>
      </w:r>
    </w:p>
    <w:p w:rsidR="0048359E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</w:t>
      </w:r>
      <w:r w:rsidR="00034861">
        <w:rPr>
          <w:rFonts w:ascii="Times New Roman" w:hAnsi="Times New Roman" w:cs="Times New Roman"/>
          <w:sz w:val="24"/>
          <w:szCs w:val="24"/>
        </w:rPr>
        <w:t xml:space="preserve"> </w:t>
      </w:r>
      <w:r w:rsidRPr="00314DE4">
        <w:rPr>
          <w:rFonts w:ascii="Times New Roman" w:hAnsi="Times New Roman" w:cs="Times New Roman"/>
          <w:sz w:val="24"/>
          <w:szCs w:val="24"/>
        </w:rPr>
        <w:t xml:space="preserve">РФ – </w:t>
      </w:r>
      <w:r w:rsidR="00034861">
        <w:rPr>
          <w:rFonts w:ascii="Times New Roman" w:hAnsi="Times New Roman" w:cs="Times New Roman"/>
          <w:sz w:val="24"/>
          <w:szCs w:val="24"/>
        </w:rPr>
        <w:t>2</w:t>
      </w:r>
      <w:r w:rsidRPr="00314DE4">
        <w:rPr>
          <w:rFonts w:ascii="Times New Roman" w:hAnsi="Times New Roman" w:cs="Times New Roman"/>
          <w:sz w:val="24"/>
          <w:szCs w:val="24"/>
        </w:rPr>
        <w:t xml:space="preserve"> работника;</w:t>
      </w:r>
    </w:p>
    <w:p w:rsidR="00034861" w:rsidRPr="00314DE4" w:rsidRDefault="00034861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31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E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 Крым – 3 работника.</w:t>
      </w:r>
    </w:p>
    <w:p w:rsidR="0048359E" w:rsidRPr="00314DE4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48359E" w:rsidRPr="00314DE4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В школе налажена работа высокоскоростного интерн</w:t>
      </w:r>
      <w:r w:rsidR="00034861">
        <w:rPr>
          <w:rFonts w:ascii="Times New Roman" w:hAnsi="Times New Roman" w:cs="Times New Roman"/>
          <w:sz w:val="24"/>
          <w:szCs w:val="24"/>
        </w:rPr>
        <w:t xml:space="preserve">ета и локальной сети, однако в локальной сети нет фильтров, позволяющих перекрыть доступ к информации </w:t>
      </w:r>
      <w:proofErr w:type="gramStart"/>
      <w:r w:rsidR="000348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34861">
        <w:rPr>
          <w:rFonts w:ascii="Times New Roman" w:hAnsi="Times New Roman" w:cs="Times New Roman"/>
          <w:sz w:val="24"/>
          <w:szCs w:val="24"/>
        </w:rPr>
        <w:t xml:space="preserve"> обучающихся на рабочих местах. Доступ в интерне имеют только педагоги. На момент окончания программы предполагается установка интернет фильтров для информации, а так  же полный переход на лицензированное программное обеспечение.</w:t>
      </w:r>
    </w:p>
    <w:p w:rsidR="00034861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34861">
        <w:rPr>
          <w:rFonts w:ascii="Times New Roman" w:hAnsi="Times New Roman" w:cs="Times New Roman"/>
          <w:b/>
          <w:sz w:val="24"/>
          <w:szCs w:val="24"/>
        </w:rPr>
        <w:t>Характеристика достижений организации</w:t>
      </w:r>
      <w:r w:rsidRPr="00314DE4">
        <w:rPr>
          <w:rFonts w:ascii="Times New Roman" w:hAnsi="Times New Roman" w:cs="Times New Roman"/>
          <w:sz w:val="24"/>
          <w:szCs w:val="24"/>
        </w:rPr>
        <w:t>. </w:t>
      </w:r>
    </w:p>
    <w:p w:rsidR="0048359E" w:rsidRPr="00314DE4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E4">
        <w:rPr>
          <w:rFonts w:ascii="Times New Roman" w:hAnsi="Times New Roman" w:cs="Times New Roman"/>
          <w:sz w:val="24"/>
          <w:szCs w:val="24"/>
        </w:rPr>
        <w:t xml:space="preserve">В </w:t>
      </w:r>
      <w:r w:rsidR="00034861">
        <w:rPr>
          <w:rFonts w:ascii="Times New Roman" w:hAnsi="Times New Roman" w:cs="Times New Roman"/>
          <w:sz w:val="24"/>
          <w:szCs w:val="24"/>
        </w:rPr>
        <w:t xml:space="preserve">предыдущие 5 лет </w:t>
      </w:r>
      <w:r w:rsidRPr="00314DE4">
        <w:rPr>
          <w:rFonts w:ascii="Times New Roman" w:hAnsi="Times New Roman" w:cs="Times New Roman"/>
          <w:sz w:val="24"/>
          <w:szCs w:val="24"/>
        </w:rPr>
        <w:t xml:space="preserve"> в рейтинге школ</w:t>
      </w:r>
      <w:r w:rsidR="00034861">
        <w:rPr>
          <w:rFonts w:ascii="Times New Roman" w:hAnsi="Times New Roman" w:cs="Times New Roman"/>
          <w:sz w:val="24"/>
          <w:szCs w:val="24"/>
        </w:rPr>
        <w:t xml:space="preserve"> района МБОУ СОШ № 1 находится на одной из первых позиций</w:t>
      </w:r>
      <w:r w:rsidRPr="00314DE4">
        <w:rPr>
          <w:rFonts w:ascii="Times New Roman" w:hAnsi="Times New Roman" w:cs="Times New Roman"/>
          <w:sz w:val="24"/>
          <w:szCs w:val="24"/>
        </w:rPr>
        <w:t xml:space="preserve">, </w:t>
      </w:r>
      <w:r w:rsidR="00034861">
        <w:rPr>
          <w:rFonts w:ascii="Times New Roman" w:hAnsi="Times New Roman" w:cs="Times New Roman"/>
          <w:sz w:val="24"/>
          <w:szCs w:val="24"/>
        </w:rPr>
        <w:t xml:space="preserve">среди  образовательных заведений </w:t>
      </w:r>
      <w:r w:rsidRPr="00314DE4">
        <w:rPr>
          <w:rFonts w:ascii="Times New Roman" w:hAnsi="Times New Roman" w:cs="Times New Roman"/>
          <w:sz w:val="24"/>
          <w:szCs w:val="24"/>
        </w:rPr>
        <w:t xml:space="preserve">показавших высокие академические результаты и внесших наибольший вклад в обеспечение качественного образования детей жителей </w:t>
      </w:r>
      <w:r w:rsidR="00034861">
        <w:rPr>
          <w:rFonts w:ascii="Times New Roman" w:hAnsi="Times New Roman" w:cs="Times New Roman"/>
          <w:sz w:val="24"/>
          <w:szCs w:val="24"/>
        </w:rPr>
        <w:t>района</w:t>
      </w:r>
      <w:r w:rsidRPr="00314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359E" w:rsidRPr="00034861" w:rsidRDefault="0048359E" w:rsidP="0003486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1">
        <w:rPr>
          <w:rFonts w:ascii="Times New Roman" w:hAnsi="Times New Roman" w:cs="Times New Roman"/>
          <w:b/>
          <w:sz w:val="24"/>
          <w:szCs w:val="24"/>
        </w:rPr>
        <w:t>Основания для разработки программы развития</w:t>
      </w:r>
    </w:p>
    <w:p w:rsidR="0048359E" w:rsidRPr="00314DE4" w:rsidRDefault="0048359E" w:rsidP="000348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Перед началом разработки программы рабочая группа проанализировала:</w:t>
      </w:r>
    </w:p>
    <w:p w:rsidR="0048359E" w:rsidRPr="00314DE4" w:rsidRDefault="0048359E" w:rsidP="00034861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результативность реализации программы развития школы на 20</w:t>
      </w:r>
      <w:r w:rsidR="00034861">
        <w:rPr>
          <w:rFonts w:ascii="Times New Roman" w:hAnsi="Times New Roman" w:cs="Times New Roman"/>
          <w:sz w:val="24"/>
          <w:szCs w:val="24"/>
        </w:rPr>
        <w:t>15</w:t>
      </w:r>
      <w:r w:rsidRPr="00314DE4">
        <w:rPr>
          <w:rFonts w:ascii="Times New Roman" w:hAnsi="Times New Roman" w:cs="Times New Roman"/>
          <w:sz w:val="24"/>
          <w:szCs w:val="24"/>
        </w:rPr>
        <w:t>-202</w:t>
      </w:r>
      <w:r w:rsidR="00034861">
        <w:rPr>
          <w:rFonts w:ascii="Times New Roman" w:hAnsi="Times New Roman" w:cs="Times New Roman"/>
          <w:sz w:val="24"/>
          <w:szCs w:val="24"/>
        </w:rPr>
        <w:t>0</w:t>
      </w:r>
      <w:r w:rsidRPr="00314DE4">
        <w:rPr>
          <w:rFonts w:ascii="Times New Roman" w:hAnsi="Times New Roman" w:cs="Times New Roman"/>
          <w:sz w:val="24"/>
          <w:szCs w:val="24"/>
        </w:rPr>
        <w:t> годы;</w:t>
      </w:r>
    </w:p>
    <w:p w:rsidR="0048359E" w:rsidRPr="00314DE4" w:rsidRDefault="0048359E" w:rsidP="00034861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потенциал развития школы на основе</w:t>
      </w:r>
      <w:r w:rsidR="006A7E6A" w:rsidRPr="006A7E6A">
        <w:rPr>
          <w:rFonts w:ascii="Times New Roman" w:hAnsi="Times New Roman" w:cs="Times New Roman"/>
          <w:sz w:val="24"/>
          <w:szCs w:val="24"/>
        </w:rPr>
        <w:t xml:space="preserve"> </w:t>
      </w:r>
      <w:r w:rsidR="006A7E6A" w:rsidRPr="00314DE4">
        <w:rPr>
          <w:rFonts w:ascii="Times New Roman" w:hAnsi="Times New Roman" w:cs="Times New Roman"/>
          <w:sz w:val="24"/>
          <w:szCs w:val="24"/>
        </w:rPr>
        <w:t>SWOT-анализа</w:t>
      </w:r>
      <w:r w:rsidRPr="00314DE4">
        <w:rPr>
          <w:rFonts w:ascii="Times New Roman" w:hAnsi="Times New Roman" w:cs="Times New Roman"/>
          <w:sz w:val="24"/>
          <w:szCs w:val="24"/>
        </w:rPr>
        <w:t xml:space="preserve"> возможностей и проблем образовательной организации;</w:t>
      </w:r>
    </w:p>
    <w:p w:rsidR="0048359E" w:rsidRPr="00314DE4" w:rsidRDefault="0048359E" w:rsidP="00034861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возможные варианты развития.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Основания для разработки программы развития школы по итогам SWOT-анализа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379"/>
        <w:gridCol w:w="2366"/>
        <w:gridCol w:w="2379"/>
      </w:tblGrid>
      <w:tr w:rsidR="0048359E" w:rsidRPr="00314DE4" w:rsidTr="006A7E6A">
        <w:tc>
          <w:tcPr>
            <w:tcW w:w="47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7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6A7E6A" w:rsidRPr="00314DE4" w:rsidTr="006A7E6A"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Сильные стороны (</w:t>
            </w:r>
            <w:r w:rsidRPr="006A7E6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Слабые стороны (</w:t>
            </w:r>
            <w:r w:rsidRPr="006A7E6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 (</w:t>
            </w:r>
            <w:r w:rsidRPr="006A7E6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Угрозы (</w:t>
            </w:r>
            <w:r w:rsidRPr="006A7E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7E6A" w:rsidRPr="00314DE4" w:rsidTr="006A7E6A"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067B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профессиональной подготовки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Есть предложения по сетевому взаимодействию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Расширяется конкурентная среда</w:t>
            </w:r>
          </w:p>
        </w:tc>
      </w:tr>
      <w:tr w:rsidR="006A7E6A" w:rsidRPr="00314DE4" w:rsidTr="006A7E6A"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Учебный план имеет разнообразную вариативную часть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 родителями необходимости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Есть спрос на профильное и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Период демографического спада в регионе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 xml:space="preserve"> из-за переезда на материк</w:t>
            </w:r>
          </w:p>
        </w:tc>
      </w:tr>
      <w:tr w:rsidR="006A7E6A" w:rsidRPr="00314DE4" w:rsidTr="006A7E6A"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Нет эффективного механизма оказания платных услуг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дополнительного образования</w:t>
            </w:r>
          </w:p>
        </w:tc>
      </w:tr>
      <w:tr w:rsidR="006A7E6A" w:rsidRPr="00314DE4" w:rsidTr="006A7E6A"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успешно участвуют в 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конкурсах, конференциях различной направленности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укомплектован недостаточно, нет 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функционирования читального зала с выходом в интернет и </w:t>
            </w:r>
            <w:proofErr w:type="gramStart"/>
            <w:r w:rsidR="006A7E6A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="006A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E6A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6A7E6A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школы с государственными и общественными организациями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6A7E6A" w:rsidRPr="00314DE4" w:rsidTr="006A7E6A"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>является ассоциированным участником программы «Шаг в будущее»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Нет школьной стратегии</w:t>
            </w:r>
            <w:r w:rsidR="006A7E6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ВУЗами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6A7E6A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может стать центром научной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программы Шаг в будущее участвуют школы районы и Крыма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6A7E6A" w:rsidP="006A7E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заинтересованность педагогов школы в развитии научного потенциала учащихся из-за большой загруженности</w:t>
            </w:r>
          </w:p>
        </w:tc>
      </w:tr>
    </w:tbl>
    <w:p w:rsidR="0048359E" w:rsidRPr="006F52F5" w:rsidRDefault="0048359E" w:rsidP="00314DE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F52F5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организации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1. Внедрение ФГОС-2021 с 01.09.22.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Создание рабочей группы по обеспечению перехода на обучение по ФГОС-2021.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ФГОС-2021. Разработка новых ООП НОО и ООП ООО в соответствии с ФГОС-2021.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2. Внутренний мониторинг условий организации на соответствие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показателям.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Следить, когда утвердят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показатели для общеобразовательных организаций. Провести внутреннюю проверку школы на соответствие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показателям. Если выявятся несоответствия, провести мероприятия по их устранению.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3. Расширение спектра дополнительных образовательных услуг для детей и их родителей.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</w:t>
      </w:r>
      <w:r w:rsidRPr="002E6551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2E655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6551">
        <w:rPr>
          <w:rFonts w:ascii="Times New Roman" w:hAnsi="Times New Roman" w:cs="Times New Roman"/>
          <w:sz w:val="24"/>
          <w:szCs w:val="24"/>
        </w:rPr>
        <w:t xml:space="preserve"> от 21.06.2021 № Р-126</w:t>
      </w:r>
      <w:r w:rsidRPr="00314DE4">
        <w:rPr>
          <w:rFonts w:ascii="Times New Roman" w:hAnsi="Times New Roman" w:cs="Times New Roman"/>
          <w:sz w:val="24"/>
          <w:szCs w:val="24"/>
        </w:rPr>
        <w:t>).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рабочих и образовательных процессов в организации.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8359E" w:rsidRPr="00314DE4" w:rsidRDefault="0048359E" w:rsidP="002E6551">
      <w:pPr>
        <w:pStyle w:val="a8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проводить специальную оценку условий труда, оценку уровней профессиональных рисков;</w:t>
      </w:r>
    </w:p>
    <w:p w:rsidR="0048359E" w:rsidRPr="00314DE4" w:rsidRDefault="0048359E" w:rsidP="002E6551">
      <w:pPr>
        <w:pStyle w:val="a8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8359E" w:rsidRPr="00314DE4" w:rsidRDefault="0048359E" w:rsidP="002E6551">
      <w:pPr>
        <w:pStyle w:val="a8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обустроить новые или реконструировать имеющиеся места отдыха, психологической разгрузки,  укрытий от солнечных лучей и атмосферных осадков </w:t>
      </w:r>
      <w:r w:rsidR="002E6551">
        <w:rPr>
          <w:rFonts w:ascii="Times New Roman" w:hAnsi="Times New Roman" w:cs="Times New Roman"/>
          <w:sz w:val="24"/>
          <w:szCs w:val="24"/>
        </w:rPr>
        <w:t>для отдыха</w:t>
      </w:r>
      <w:r w:rsidRPr="00314DE4">
        <w:rPr>
          <w:rFonts w:ascii="Times New Roman" w:hAnsi="Times New Roman" w:cs="Times New Roman"/>
          <w:sz w:val="24"/>
          <w:szCs w:val="24"/>
        </w:rPr>
        <w:t xml:space="preserve"> на открытом воздухе.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lastRenderedPageBreak/>
        <w:t>6. Усиление антитеррористической защищенности организации.</w:t>
      </w:r>
    </w:p>
    <w:p w:rsidR="0048359E" w:rsidRPr="00314DE4" w:rsidRDefault="0048359E" w:rsidP="006F52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tbl>
      <w:tblPr>
        <w:tblpPr w:leftFromText="180" w:rightFromText="180" w:vertAnchor="page" w:horzAnchor="margin" w:tblpY="2836"/>
        <w:tblW w:w="488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911"/>
        <w:gridCol w:w="1559"/>
        <w:gridCol w:w="1134"/>
        <w:gridCol w:w="1417"/>
        <w:gridCol w:w="1559"/>
      </w:tblGrid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277FD2" w:rsidRPr="00314DE4" w:rsidTr="00672B0B">
        <w:tc>
          <w:tcPr>
            <w:tcW w:w="92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Внедрение новых ФГОС НОО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(ФГОС-2021)</w:t>
            </w: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обучение по ФГОС-2021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педсовета, посвященного внедрению ФГОС-2021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базы школы требованиям ФГОС-2021, действующим санитарным и противопожарным нормам, нормам охраны труда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зам директора по УВР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330E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Анализ имеющихся в школе ресурсов для изучения родного языка и родной литературы, а также второму иностранному языку по ФГОС-2021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0E75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электронной образовательной среды, доступности информационно-образовательной среды требованиям ФГОС-2021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0E75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ООП НОО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 ФГОС-2021, не включая рабочие программы учебных предметов, курсов, в том числе внеурочных, учебных модулей, рабочие программы воспитания, программы формирования УУД, учебные планы,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календарные учебные графики, планы внеурочной деятельности, календарные планы воспитательной работы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рабочей группы, проекты ООП НОО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92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 Мониторинг соответствия школы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аккредитационных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для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аудита на соответствие школы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Акт внутреннего аудита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мер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 по устранению выявленных нарушений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92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3. Расширение спектра дополнительных образовательных услуг для детей и их родителей</w:t>
            </w: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по открываемым направлениям дополнительного образовани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для обеспечения внедрения дополнительных образовательных программ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30E7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92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и образовательных процессов в организации</w:t>
            </w: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цифровую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технологии могут применяться в деятельности педагогов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330E75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92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с целью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планирования развития системы охраны труда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92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положений проведения в школе работы по АТЗ, схемы управления,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комиссий по внутренним проверкам, способов контроля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Второе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</w:t>
            </w:r>
            <w:r w:rsidR="00EB5E38"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D2" w:rsidRPr="00314DE4" w:rsidTr="00672B0B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EB5E38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  <w:r w:rsidR="00277FD2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FD2" w:rsidRPr="00314DE4" w:rsidRDefault="00277FD2" w:rsidP="00672B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359E" w:rsidRPr="003128AF" w:rsidRDefault="0048359E" w:rsidP="00314DE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128AF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 развития</w:t>
      </w:r>
    </w:p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Механизмы реализации программы развития школы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1. Модернизация и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2. Интеграция в образовательном процессе урочной, внеурочной и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3. Проведение опросов и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для оценки уровня удовлетворенности услугами школы, существующими в нем процессами.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5. Организация стажировок и повышения квалификации педагогических работников, обмена опытом.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6. Обновление материально-технического оснащения школы.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7. Совершенствование системы мониторинга, статистики и оценки качества образования.</w:t>
      </w:r>
    </w:p>
    <w:p w:rsidR="0048359E" w:rsidRPr="003128AF" w:rsidRDefault="0048359E" w:rsidP="003128A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A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 развития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2. Информатизация образовательного процесса и управления, делопроизводства.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3. Расширение перечня образовательных возможностей, социально-образовательных партнерств.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4. Создание эффективной профильной системы обучения и развитие проектной деятельности </w:t>
      </w:r>
      <w:proofErr w:type="gramStart"/>
      <w:r w:rsidRPr="00314D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DE4">
        <w:rPr>
          <w:rFonts w:ascii="Times New Roman" w:hAnsi="Times New Roman" w:cs="Times New Roman"/>
          <w:sz w:val="24"/>
          <w:szCs w:val="24"/>
        </w:rPr>
        <w:t>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5. Повышение эффективности системы по работе с одаренными и талантливыми детьми.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314DE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14DE4">
        <w:rPr>
          <w:rFonts w:ascii="Times New Roman" w:hAnsi="Times New Roman" w:cs="Times New Roman"/>
          <w:sz w:val="24"/>
          <w:szCs w:val="24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8359E" w:rsidRPr="00314DE4" w:rsidRDefault="0048359E" w:rsidP="0031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7. Уменьшение замечаний от органов надзора и контроля в сфере охраны труда и безопасности.</w:t>
      </w:r>
    </w:p>
    <w:p w:rsidR="0048359E" w:rsidRPr="003128AF" w:rsidRDefault="0048359E" w:rsidP="00314DE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128AF">
        <w:rPr>
          <w:rFonts w:ascii="Times New Roman" w:hAnsi="Times New Roman" w:cs="Times New Roman"/>
          <w:b/>
          <w:sz w:val="24"/>
          <w:szCs w:val="24"/>
        </w:rPr>
        <w:t>Критерии и показатели оценки реализации программы развития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1"/>
        <w:gridCol w:w="5504"/>
      </w:tblGrid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</w:t>
            </w:r>
          </w:p>
        </w:tc>
      </w:tr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ФГОС НОО </w:t>
            </w:r>
            <w:proofErr w:type="gram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(ФГОС-2021)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ООП НОО и ООП ООО, соответствующие ФГОС-2021.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60 % участников образовательных отношений качеством 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образовательных услуг.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8359E" w:rsidRPr="00314DE4" w:rsidRDefault="003128AF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0 % классных руководителей прошло </w:t>
            </w:r>
            <w:proofErr w:type="gramStart"/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>, связанным с классным руководством</w:t>
            </w:r>
          </w:p>
        </w:tc>
      </w:tr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соответствия школы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3128AF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359E" w:rsidRPr="00314DE4">
              <w:rPr>
                <w:rFonts w:ascii="Times New Roman" w:hAnsi="Times New Roman" w:cs="Times New Roman"/>
                <w:sz w:val="24"/>
                <w:szCs w:val="24"/>
              </w:rPr>
              <w:t>0% учащихся включено в систему дополнительного образования школы.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и управленческого процесса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92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0 % снизилось количество несчастных случаев с работниками и детьми.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</w:p>
        </w:tc>
      </w:tr>
      <w:tr w:rsidR="0048359E" w:rsidRPr="00314DE4" w:rsidTr="0048359E">
        <w:tc>
          <w:tcPr>
            <w:tcW w:w="7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2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Отсутствие происшествий на территории организации.</w:t>
            </w:r>
          </w:p>
          <w:p w:rsidR="0048359E" w:rsidRPr="00314DE4" w:rsidRDefault="0048359E" w:rsidP="00314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48359E" w:rsidRPr="00314DE4" w:rsidRDefault="0048359E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28AF" w:rsidRDefault="003128AF" w:rsidP="00314DE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3128AF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47" w:rsidRDefault="006E0747" w:rsidP="00DE52CF">
      <w:pPr>
        <w:spacing w:after="0" w:line="240" w:lineRule="auto"/>
      </w:pPr>
      <w:r>
        <w:separator/>
      </w:r>
    </w:p>
  </w:endnote>
  <w:endnote w:type="continuationSeparator" w:id="0">
    <w:p w:rsidR="006E0747" w:rsidRDefault="006E0747" w:rsidP="00DE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799818"/>
      <w:docPartObj>
        <w:docPartGallery w:val="Page Numbers (Bottom of Page)"/>
        <w:docPartUnique/>
      </w:docPartObj>
    </w:sdtPr>
    <w:sdtEndPr/>
    <w:sdtContent>
      <w:p w:rsidR="00DE52CF" w:rsidRDefault="00DE52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83F">
          <w:rPr>
            <w:noProof/>
          </w:rPr>
          <w:t>1</w:t>
        </w:r>
        <w:r>
          <w:fldChar w:fldCharType="end"/>
        </w:r>
      </w:p>
    </w:sdtContent>
  </w:sdt>
  <w:p w:rsidR="00DE52CF" w:rsidRDefault="00DE52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47" w:rsidRDefault="006E0747" w:rsidP="00DE52CF">
      <w:pPr>
        <w:spacing w:after="0" w:line="240" w:lineRule="auto"/>
      </w:pPr>
      <w:r>
        <w:separator/>
      </w:r>
    </w:p>
  </w:footnote>
  <w:footnote w:type="continuationSeparator" w:id="0">
    <w:p w:rsidR="006E0747" w:rsidRDefault="006E0747" w:rsidP="00DE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E8"/>
    <w:multiLevelType w:val="multilevel"/>
    <w:tmpl w:val="CD0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B577C"/>
    <w:multiLevelType w:val="multilevel"/>
    <w:tmpl w:val="E5A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5281D"/>
    <w:multiLevelType w:val="multilevel"/>
    <w:tmpl w:val="4A2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11475"/>
    <w:multiLevelType w:val="multilevel"/>
    <w:tmpl w:val="F45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87D18"/>
    <w:multiLevelType w:val="multilevel"/>
    <w:tmpl w:val="8CE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441CD"/>
    <w:multiLevelType w:val="multilevel"/>
    <w:tmpl w:val="449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87436"/>
    <w:multiLevelType w:val="multilevel"/>
    <w:tmpl w:val="34F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434CF"/>
    <w:multiLevelType w:val="multilevel"/>
    <w:tmpl w:val="338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93B88"/>
    <w:multiLevelType w:val="multilevel"/>
    <w:tmpl w:val="389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6635A"/>
    <w:multiLevelType w:val="multilevel"/>
    <w:tmpl w:val="6CB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E364A4"/>
    <w:multiLevelType w:val="multilevel"/>
    <w:tmpl w:val="54D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04B39"/>
    <w:multiLevelType w:val="multilevel"/>
    <w:tmpl w:val="1242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293F11"/>
    <w:multiLevelType w:val="multilevel"/>
    <w:tmpl w:val="463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225182"/>
    <w:multiLevelType w:val="multilevel"/>
    <w:tmpl w:val="3A6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D00B39"/>
    <w:multiLevelType w:val="multilevel"/>
    <w:tmpl w:val="523A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911F0"/>
    <w:multiLevelType w:val="multilevel"/>
    <w:tmpl w:val="BF6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B4E1F"/>
    <w:multiLevelType w:val="multilevel"/>
    <w:tmpl w:val="6C5E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C0A7F"/>
    <w:multiLevelType w:val="multilevel"/>
    <w:tmpl w:val="C63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95990"/>
    <w:multiLevelType w:val="multilevel"/>
    <w:tmpl w:val="855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02E2D"/>
    <w:multiLevelType w:val="multilevel"/>
    <w:tmpl w:val="72F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B10B5"/>
    <w:multiLevelType w:val="multilevel"/>
    <w:tmpl w:val="3BB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F3C3D"/>
    <w:multiLevelType w:val="multilevel"/>
    <w:tmpl w:val="4A9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67B49"/>
    <w:multiLevelType w:val="multilevel"/>
    <w:tmpl w:val="F96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61382"/>
    <w:multiLevelType w:val="multilevel"/>
    <w:tmpl w:val="4C08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8A3E23"/>
    <w:multiLevelType w:val="multilevel"/>
    <w:tmpl w:val="024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8A279A"/>
    <w:multiLevelType w:val="multilevel"/>
    <w:tmpl w:val="D486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A470E6"/>
    <w:multiLevelType w:val="multilevel"/>
    <w:tmpl w:val="D64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E02F8"/>
    <w:multiLevelType w:val="multilevel"/>
    <w:tmpl w:val="125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7017D"/>
    <w:multiLevelType w:val="multilevel"/>
    <w:tmpl w:val="8AD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C476B"/>
    <w:multiLevelType w:val="multilevel"/>
    <w:tmpl w:val="3B0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0B5216"/>
    <w:multiLevelType w:val="multilevel"/>
    <w:tmpl w:val="D48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850FA1"/>
    <w:multiLevelType w:val="multilevel"/>
    <w:tmpl w:val="95C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B37B70"/>
    <w:multiLevelType w:val="multilevel"/>
    <w:tmpl w:val="B2A6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3B5AE2"/>
    <w:multiLevelType w:val="multilevel"/>
    <w:tmpl w:val="C7A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7A3D45"/>
    <w:multiLevelType w:val="multilevel"/>
    <w:tmpl w:val="849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BD615F"/>
    <w:multiLevelType w:val="multilevel"/>
    <w:tmpl w:val="AC8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916994"/>
    <w:multiLevelType w:val="multilevel"/>
    <w:tmpl w:val="285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322727"/>
    <w:multiLevelType w:val="multilevel"/>
    <w:tmpl w:val="646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C93830"/>
    <w:multiLevelType w:val="multilevel"/>
    <w:tmpl w:val="AF14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6A5357"/>
    <w:multiLevelType w:val="hybridMultilevel"/>
    <w:tmpl w:val="127C6DDC"/>
    <w:lvl w:ilvl="0" w:tplc="E13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2A136B"/>
    <w:multiLevelType w:val="multilevel"/>
    <w:tmpl w:val="318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3B7B60"/>
    <w:multiLevelType w:val="multilevel"/>
    <w:tmpl w:val="CB0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6D7B1B"/>
    <w:multiLevelType w:val="multilevel"/>
    <w:tmpl w:val="33F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8726DD"/>
    <w:multiLevelType w:val="multilevel"/>
    <w:tmpl w:val="35DA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870206"/>
    <w:multiLevelType w:val="multilevel"/>
    <w:tmpl w:val="BD5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2876D9"/>
    <w:multiLevelType w:val="multilevel"/>
    <w:tmpl w:val="825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980B9D"/>
    <w:multiLevelType w:val="multilevel"/>
    <w:tmpl w:val="5292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9D57E3"/>
    <w:multiLevelType w:val="multilevel"/>
    <w:tmpl w:val="E68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1F76DA"/>
    <w:multiLevelType w:val="multilevel"/>
    <w:tmpl w:val="A09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6A4AC4"/>
    <w:multiLevelType w:val="multilevel"/>
    <w:tmpl w:val="ECD0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1861E3"/>
    <w:multiLevelType w:val="multilevel"/>
    <w:tmpl w:val="3C0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566C4F"/>
    <w:multiLevelType w:val="multilevel"/>
    <w:tmpl w:val="D4C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A25EE8"/>
    <w:multiLevelType w:val="multilevel"/>
    <w:tmpl w:val="541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3834CD"/>
    <w:multiLevelType w:val="hybridMultilevel"/>
    <w:tmpl w:val="CB16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777E7C"/>
    <w:multiLevelType w:val="hybridMultilevel"/>
    <w:tmpl w:val="6A42DCB0"/>
    <w:lvl w:ilvl="0" w:tplc="E13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114354"/>
    <w:multiLevelType w:val="multilevel"/>
    <w:tmpl w:val="426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7C7876"/>
    <w:multiLevelType w:val="multilevel"/>
    <w:tmpl w:val="276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1D7E89"/>
    <w:multiLevelType w:val="multilevel"/>
    <w:tmpl w:val="5ED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6508A6"/>
    <w:multiLevelType w:val="multilevel"/>
    <w:tmpl w:val="E1C8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102881"/>
    <w:multiLevelType w:val="multilevel"/>
    <w:tmpl w:val="2640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BB5F0C"/>
    <w:multiLevelType w:val="multilevel"/>
    <w:tmpl w:val="330A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095BC6"/>
    <w:multiLevelType w:val="multilevel"/>
    <w:tmpl w:val="19B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44"/>
  </w:num>
  <w:num w:numId="4">
    <w:abstractNumId w:val="8"/>
  </w:num>
  <w:num w:numId="5">
    <w:abstractNumId w:val="2"/>
  </w:num>
  <w:num w:numId="6">
    <w:abstractNumId w:val="52"/>
  </w:num>
  <w:num w:numId="7">
    <w:abstractNumId w:val="16"/>
  </w:num>
  <w:num w:numId="8">
    <w:abstractNumId w:val="48"/>
  </w:num>
  <w:num w:numId="9">
    <w:abstractNumId w:val="23"/>
  </w:num>
  <w:num w:numId="10">
    <w:abstractNumId w:val="57"/>
  </w:num>
  <w:num w:numId="11">
    <w:abstractNumId w:val="27"/>
  </w:num>
  <w:num w:numId="12">
    <w:abstractNumId w:val="58"/>
  </w:num>
  <w:num w:numId="13">
    <w:abstractNumId w:val="25"/>
  </w:num>
  <w:num w:numId="14">
    <w:abstractNumId w:val="22"/>
  </w:num>
  <w:num w:numId="15">
    <w:abstractNumId w:val="21"/>
  </w:num>
  <w:num w:numId="16">
    <w:abstractNumId w:val="47"/>
  </w:num>
  <w:num w:numId="17">
    <w:abstractNumId w:val="38"/>
  </w:num>
  <w:num w:numId="18">
    <w:abstractNumId w:val="60"/>
  </w:num>
  <w:num w:numId="19">
    <w:abstractNumId w:val="36"/>
  </w:num>
  <w:num w:numId="20">
    <w:abstractNumId w:val="13"/>
  </w:num>
  <w:num w:numId="21">
    <w:abstractNumId w:val="7"/>
  </w:num>
  <w:num w:numId="22">
    <w:abstractNumId w:val="42"/>
  </w:num>
  <w:num w:numId="23">
    <w:abstractNumId w:val="0"/>
  </w:num>
  <w:num w:numId="24">
    <w:abstractNumId w:val="35"/>
  </w:num>
  <w:num w:numId="25">
    <w:abstractNumId w:val="18"/>
  </w:num>
  <w:num w:numId="26">
    <w:abstractNumId w:val="33"/>
  </w:num>
  <w:num w:numId="27">
    <w:abstractNumId w:val="20"/>
  </w:num>
  <w:num w:numId="28">
    <w:abstractNumId w:val="1"/>
  </w:num>
  <w:num w:numId="29">
    <w:abstractNumId w:val="37"/>
  </w:num>
  <w:num w:numId="30">
    <w:abstractNumId w:val="12"/>
  </w:num>
  <w:num w:numId="31">
    <w:abstractNumId w:val="41"/>
  </w:num>
  <w:num w:numId="32">
    <w:abstractNumId w:val="34"/>
  </w:num>
  <w:num w:numId="33">
    <w:abstractNumId w:val="5"/>
  </w:num>
  <w:num w:numId="34">
    <w:abstractNumId w:val="30"/>
  </w:num>
  <w:num w:numId="35">
    <w:abstractNumId w:val="3"/>
  </w:num>
  <w:num w:numId="36">
    <w:abstractNumId w:val="10"/>
  </w:num>
  <w:num w:numId="37">
    <w:abstractNumId w:val="29"/>
  </w:num>
  <w:num w:numId="38">
    <w:abstractNumId w:val="61"/>
  </w:num>
  <w:num w:numId="39">
    <w:abstractNumId w:val="19"/>
  </w:num>
  <w:num w:numId="40">
    <w:abstractNumId w:val="11"/>
  </w:num>
  <w:num w:numId="41">
    <w:abstractNumId w:val="9"/>
  </w:num>
  <w:num w:numId="42">
    <w:abstractNumId w:val="45"/>
  </w:num>
  <w:num w:numId="43">
    <w:abstractNumId w:val="59"/>
  </w:num>
  <w:num w:numId="44">
    <w:abstractNumId w:val="6"/>
  </w:num>
  <w:num w:numId="45">
    <w:abstractNumId w:val="15"/>
  </w:num>
  <w:num w:numId="46">
    <w:abstractNumId w:val="14"/>
  </w:num>
  <w:num w:numId="47">
    <w:abstractNumId w:val="56"/>
  </w:num>
  <w:num w:numId="48">
    <w:abstractNumId w:val="32"/>
  </w:num>
  <w:num w:numId="49">
    <w:abstractNumId w:val="51"/>
  </w:num>
  <w:num w:numId="50">
    <w:abstractNumId w:val="26"/>
  </w:num>
  <w:num w:numId="51">
    <w:abstractNumId w:val="50"/>
  </w:num>
  <w:num w:numId="52">
    <w:abstractNumId w:val="49"/>
  </w:num>
  <w:num w:numId="53">
    <w:abstractNumId w:val="24"/>
  </w:num>
  <w:num w:numId="54">
    <w:abstractNumId w:val="40"/>
  </w:num>
  <w:num w:numId="55">
    <w:abstractNumId w:val="43"/>
  </w:num>
  <w:num w:numId="56">
    <w:abstractNumId w:val="31"/>
  </w:num>
  <w:num w:numId="57">
    <w:abstractNumId w:val="17"/>
  </w:num>
  <w:num w:numId="58">
    <w:abstractNumId w:val="55"/>
  </w:num>
  <w:num w:numId="59">
    <w:abstractNumId w:val="46"/>
  </w:num>
  <w:num w:numId="60">
    <w:abstractNumId w:val="53"/>
  </w:num>
  <w:num w:numId="61">
    <w:abstractNumId w:val="54"/>
  </w:num>
  <w:num w:numId="62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DF"/>
    <w:rsid w:val="00034861"/>
    <w:rsid w:val="00067B14"/>
    <w:rsid w:val="000B4FE1"/>
    <w:rsid w:val="000D4115"/>
    <w:rsid w:val="001942F2"/>
    <w:rsid w:val="001A1F5D"/>
    <w:rsid w:val="001D7C10"/>
    <w:rsid w:val="00215888"/>
    <w:rsid w:val="00277FD2"/>
    <w:rsid w:val="00295CD5"/>
    <w:rsid w:val="002E6551"/>
    <w:rsid w:val="003128AF"/>
    <w:rsid w:val="00314DE4"/>
    <w:rsid w:val="003308C7"/>
    <w:rsid w:val="00330E75"/>
    <w:rsid w:val="0048359E"/>
    <w:rsid w:val="004B2EE6"/>
    <w:rsid w:val="005F6042"/>
    <w:rsid w:val="00633FEC"/>
    <w:rsid w:val="0065433F"/>
    <w:rsid w:val="00672B0B"/>
    <w:rsid w:val="006A1DA1"/>
    <w:rsid w:val="006A2391"/>
    <w:rsid w:val="006A7E6A"/>
    <w:rsid w:val="006E0747"/>
    <w:rsid w:val="006E0B9B"/>
    <w:rsid w:val="006F52F5"/>
    <w:rsid w:val="00752E89"/>
    <w:rsid w:val="008D01EA"/>
    <w:rsid w:val="00927AAE"/>
    <w:rsid w:val="00981A98"/>
    <w:rsid w:val="00992432"/>
    <w:rsid w:val="00996A0A"/>
    <w:rsid w:val="00A96DD3"/>
    <w:rsid w:val="00B54641"/>
    <w:rsid w:val="00C66BC4"/>
    <w:rsid w:val="00C90919"/>
    <w:rsid w:val="00D27FEE"/>
    <w:rsid w:val="00D33DDF"/>
    <w:rsid w:val="00DE52CF"/>
    <w:rsid w:val="00E4283F"/>
    <w:rsid w:val="00E51F77"/>
    <w:rsid w:val="00EB5E38"/>
    <w:rsid w:val="00EC3716"/>
    <w:rsid w:val="00F515E6"/>
    <w:rsid w:val="00F9208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DDF"/>
    <w:rPr>
      <w:b/>
      <w:bCs/>
    </w:rPr>
  </w:style>
  <w:style w:type="character" w:customStyle="1" w:styleId="fill">
    <w:name w:val="fill"/>
    <w:basedOn w:val="a0"/>
    <w:rsid w:val="00D33DDF"/>
  </w:style>
  <w:style w:type="character" w:styleId="a5">
    <w:name w:val="Hyperlink"/>
    <w:basedOn w:val="a0"/>
    <w:uiPriority w:val="99"/>
    <w:unhideWhenUsed/>
    <w:rsid w:val="00D33DDF"/>
    <w:rPr>
      <w:color w:val="0000FF"/>
      <w:u w:val="single"/>
    </w:rPr>
  </w:style>
  <w:style w:type="character" w:customStyle="1" w:styleId="sfwc">
    <w:name w:val="sfwc"/>
    <w:basedOn w:val="a0"/>
    <w:rsid w:val="00D33DDF"/>
  </w:style>
  <w:style w:type="character" w:customStyle="1" w:styleId="tooltiptext">
    <w:name w:val="tooltip_text"/>
    <w:basedOn w:val="a0"/>
    <w:rsid w:val="00D33DDF"/>
  </w:style>
  <w:style w:type="paragraph" w:styleId="a6">
    <w:name w:val="Balloon Text"/>
    <w:basedOn w:val="a"/>
    <w:link w:val="a7"/>
    <w:uiPriority w:val="99"/>
    <w:semiHidden/>
    <w:unhideWhenUsed/>
    <w:rsid w:val="00D3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83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5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48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uiPriority w:val="99"/>
    <w:semiHidden/>
    <w:unhideWhenUsed/>
    <w:rsid w:val="00EC3716"/>
  </w:style>
  <w:style w:type="character" w:customStyle="1" w:styleId="tooltippoint">
    <w:name w:val="tooltip__point"/>
    <w:basedOn w:val="a0"/>
    <w:rsid w:val="006E0B9B"/>
  </w:style>
  <w:style w:type="character" w:customStyle="1" w:styleId="recommendations-v4-image">
    <w:name w:val="recommendations-v4-image"/>
    <w:basedOn w:val="a0"/>
    <w:rsid w:val="006E0B9B"/>
  </w:style>
  <w:style w:type="character" w:customStyle="1" w:styleId="recommendations-v4-imagewrapper">
    <w:name w:val="recommendations-v4-image__wrapper"/>
    <w:basedOn w:val="a0"/>
    <w:rsid w:val="006E0B9B"/>
  </w:style>
  <w:style w:type="paragraph" w:customStyle="1" w:styleId="p10">
    <w:name w:val="p10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14DE4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2E655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52CF"/>
  </w:style>
  <w:style w:type="paragraph" w:styleId="ac">
    <w:name w:val="footer"/>
    <w:basedOn w:val="a"/>
    <w:link w:val="ad"/>
    <w:uiPriority w:val="99"/>
    <w:unhideWhenUsed/>
    <w:rsid w:val="00D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DDF"/>
    <w:rPr>
      <w:b/>
      <w:bCs/>
    </w:rPr>
  </w:style>
  <w:style w:type="character" w:customStyle="1" w:styleId="fill">
    <w:name w:val="fill"/>
    <w:basedOn w:val="a0"/>
    <w:rsid w:val="00D33DDF"/>
  </w:style>
  <w:style w:type="character" w:styleId="a5">
    <w:name w:val="Hyperlink"/>
    <w:basedOn w:val="a0"/>
    <w:uiPriority w:val="99"/>
    <w:unhideWhenUsed/>
    <w:rsid w:val="00D33DDF"/>
    <w:rPr>
      <w:color w:val="0000FF"/>
      <w:u w:val="single"/>
    </w:rPr>
  </w:style>
  <w:style w:type="character" w:customStyle="1" w:styleId="sfwc">
    <w:name w:val="sfwc"/>
    <w:basedOn w:val="a0"/>
    <w:rsid w:val="00D33DDF"/>
  </w:style>
  <w:style w:type="character" w:customStyle="1" w:styleId="tooltiptext">
    <w:name w:val="tooltip_text"/>
    <w:basedOn w:val="a0"/>
    <w:rsid w:val="00D33DDF"/>
  </w:style>
  <w:style w:type="paragraph" w:styleId="a6">
    <w:name w:val="Balloon Text"/>
    <w:basedOn w:val="a"/>
    <w:link w:val="a7"/>
    <w:uiPriority w:val="99"/>
    <w:semiHidden/>
    <w:unhideWhenUsed/>
    <w:rsid w:val="00D3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83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5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48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uiPriority w:val="99"/>
    <w:semiHidden/>
    <w:unhideWhenUsed/>
    <w:rsid w:val="00EC3716"/>
  </w:style>
  <w:style w:type="character" w:customStyle="1" w:styleId="tooltippoint">
    <w:name w:val="tooltip__point"/>
    <w:basedOn w:val="a0"/>
    <w:rsid w:val="006E0B9B"/>
  </w:style>
  <w:style w:type="character" w:customStyle="1" w:styleId="recommendations-v4-image">
    <w:name w:val="recommendations-v4-image"/>
    <w:basedOn w:val="a0"/>
    <w:rsid w:val="006E0B9B"/>
  </w:style>
  <w:style w:type="character" w:customStyle="1" w:styleId="recommendations-v4-imagewrapper">
    <w:name w:val="recommendations-v4-image__wrapper"/>
    <w:basedOn w:val="a0"/>
    <w:rsid w:val="006E0B9B"/>
  </w:style>
  <w:style w:type="paragraph" w:customStyle="1" w:styleId="p10">
    <w:name w:val="p10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E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14DE4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2E655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52CF"/>
  </w:style>
  <w:style w:type="paragraph" w:styleId="ac">
    <w:name w:val="footer"/>
    <w:basedOn w:val="a"/>
    <w:link w:val="ad"/>
    <w:uiPriority w:val="99"/>
    <w:unhideWhenUsed/>
    <w:rsid w:val="00D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498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74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51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e.mail.ru/compose?To=school_1%2dpgt%2dlenino@crimeaedu.ru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2022-06-07T13:48:00Z</cp:lastPrinted>
  <dcterms:created xsi:type="dcterms:W3CDTF">2022-04-06T10:13:00Z</dcterms:created>
  <dcterms:modified xsi:type="dcterms:W3CDTF">2022-10-27T12:28:00Z</dcterms:modified>
</cp:coreProperties>
</file>